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6D080" w14:textId="77777777" w:rsidR="00281A6B" w:rsidRDefault="00000000">
      <w:pPr>
        <w:pStyle w:val="5"/>
        <w:spacing w:after="240"/>
        <w:rPr>
          <w:rFonts w:ascii="標楷體" w:hAnsi="標楷體"/>
          <w:sz w:val="44"/>
          <w:szCs w:val="44"/>
        </w:rPr>
      </w:pPr>
      <w:bookmarkStart w:id="0" w:name="_Hlk175740992"/>
      <w:r>
        <w:rPr>
          <w:rFonts w:ascii="標楷體" w:hAnsi="標楷體"/>
          <w:sz w:val="44"/>
          <w:szCs w:val="44"/>
        </w:rPr>
        <w:t>新竹縣</w:t>
      </w:r>
      <w:proofErr w:type="gramStart"/>
      <w:r>
        <w:rPr>
          <w:rFonts w:ascii="標楷體" w:hAnsi="標楷體"/>
          <w:sz w:val="44"/>
          <w:szCs w:val="44"/>
        </w:rPr>
        <w:t>114年單失親</w:t>
      </w:r>
      <w:proofErr w:type="gramEnd"/>
      <w:r>
        <w:rPr>
          <w:rFonts w:ascii="標楷體" w:hAnsi="標楷體"/>
          <w:sz w:val="44"/>
          <w:szCs w:val="44"/>
        </w:rPr>
        <w:t>家庭教育活動計畫</w:t>
      </w:r>
    </w:p>
    <w:p w14:paraId="58F9884E" w14:textId="77777777" w:rsidR="00281A6B" w:rsidRDefault="00000000">
      <w:pPr>
        <w:pStyle w:val="font8"/>
        <w:numPr>
          <w:ilvl w:val="0"/>
          <w:numId w:val="1"/>
        </w:numPr>
        <w:spacing w:before="0" w:after="240" w:line="480" w:lineRule="auto"/>
        <w:textAlignment w:val="baselin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依據：</w:t>
      </w:r>
    </w:p>
    <w:p w14:paraId="77EEEEF3" w14:textId="77777777" w:rsidR="00281A6B" w:rsidRDefault="00000000">
      <w:pPr>
        <w:pStyle w:val="a4"/>
        <w:numPr>
          <w:ilvl w:val="0"/>
          <w:numId w:val="2"/>
        </w:numPr>
        <w:autoSpaceDE w:val="0"/>
        <w:snapToGrid w:val="0"/>
        <w:spacing w:line="480" w:lineRule="auto"/>
        <w:ind w:left="154" w:hanging="2"/>
      </w:pPr>
      <w:r>
        <w:rPr>
          <w:rFonts w:ascii="標楷體" w:eastAsia="標楷體" w:hAnsi="標楷體"/>
          <w:sz w:val="28"/>
          <w:szCs w:val="28"/>
        </w:rPr>
        <w:t>教育部114年3月4日</w:t>
      </w:r>
      <w:proofErr w:type="gramStart"/>
      <w:r>
        <w:rPr>
          <w:rFonts w:ascii="標楷體" w:eastAsia="標楷體" w:hAnsi="標楷體"/>
          <w:sz w:val="28"/>
          <w:szCs w:val="28"/>
        </w:rPr>
        <w:t>臺教社</w:t>
      </w:r>
      <w:proofErr w:type="gramEnd"/>
      <w:r>
        <w:rPr>
          <w:rFonts w:ascii="標楷體" w:eastAsia="標楷體" w:hAnsi="標楷體"/>
          <w:sz w:val="28"/>
          <w:szCs w:val="28"/>
        </w:rPr>
        <w:t>(二)字第1142400587D號函。</w:t>
      </w:r>
    </w:p>
    <w:p w14:paraId="2451DF95" w14:textId="77777777" w:rsidR="00281A6B" w:rsidRDefault="00000000">
      <w:pPr>
        <w:pStyle w:val="a4"/>
        <w:numPr>
          <w:ilvl w:val="0"/>
          <w:numId w:val="2"/>
        </w:numPr>
        <w:autoSpaceDE w:val="0"/>
        <w:snapToGrid w:val="0"/>
        <w:spacing w:line="480" w:lineRule="auto"/>
        <w:ind w:left="154" w:hanging="2"/>
      </w:pPr>
      <w:r>
        <w:rPr>
          <w:rFonts w:ascii="標楷體" w:eastAsia="標楷體" w:hAnsi="標楷體"/>
          <w:kern w:val="0"/>
          <w:sz w:val="28"/>
          <w:szCs w:val="28"/>
          <w:lang w:val="zh-TW"/>
        </w:rPr>
        <w:t>新竹縣家庭教育中心</w:t>
      </w:r>
      <w:proofErr w:type="gramStart"/>
      <w:r>
        <w:rPr>
          <w:rFonts w:ascii="標楷體" w:eastAsia="標楷體" w:hAnsi="標楷體"/>
          <w:kern w:val="0"/>
          <w:sz w:val="28"/>
          <w:szCs w:val="28"/>
          <w:lang w:val="zh-TW"/>
        </w:rPr>
        <w:t>114</w:t>
      </w:r>
      <w:proofErr w:type="gramEnd"/>
      <w:r>
        <w:rPr>
          <w:rFonts w:ascii="標楷體" w:eastAsia="標楷體" w:hAnsi="標楷體"/>
          <w:kern w:val="0"/>
          <w:sz w:val="28"/>
          <w:szCs w:val="28"/>
          <w:lang w:val="zh-TW"/>
        </w:rPr>
        <w:t>年度推展家庭教育計畫。</w:t>
      </w:r>
    </w:p>
    <w:p w14:paraId="73FB21FB" w14:textId="77777777" w:rsidR="00281A6B" w:rsidRDefault="00000000">
      <w:pPr>
        <w:pStyle w:val="font8"/>
        <w:numPr>
          <w:ilvl w:val="0"/>
          <w:numId w:val="1"/>
        </w:numPr>
        <w:spacing w:before="0" w:after="0" w:line="480" w:lineRule="auto"/>
        <w:textAlignment w:val="baselin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目的：</w:t>
      </w:r>
    </w:p>
    <w:p w14:paraId="045385A2" w14:textId="77777777" w:rsidR="00281A6B" w:rsidRDefault="00000000">
      <w:pPr>
        <w:spacing w:line="480" w:lineRule="auto"/>
        <w:ind w:left="588" w:firstLine="8"/>
        <w:rPr>
          <w:rFonts w:ascii="標楷體" w:eastAsia="標楷體" w:hAnsi="標楷體"/>
          <w:sz w:val="28"/>
          <w:szCs w:val="28"/>
          <w:lang w:val="zh-TW"/>
        </w:rPr>
      </w:pPr>
      <w:r>
        <w:rPr>
          <w:rFonts w:ascii="標楷體" w:eastAsia="標楷體" w:hAnsi="標楷體"/>
          <w:sz w:val="28"/>
          <w:szCs w:val="28"/>
          <w:lang w:val="zh-TW"/>
        </w:rPr>
        <w:t>失親的孩子，對於過世親人的思念與悲傷，都需要時間學習接納、學習說再見。藉由活動陪伴全台的失親兒少，帶領他們走過恢復心靈、突破困境、逆風成長的人生旅程。</w:t>
      </w:r>
    </w:p>
    <w:p w14:paraId="133A5D9D" w14:textId="77777777" w:rsidR="00281A6B" w:rsidRDefault="00000000">
      <w:pPr>
        <w:pStyle w:val="font8"/>
        <w:numPr>
          <w:ilvl w:val="0"/>
          <w:numId w:val="1"/>
        </w:numPr>
        <w:spacing w:before="0" w:after="240" w:line="480" w:lineRule="auto"/>
        <w:textAlignment w:val="baselin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辦理機關：</w:t>
      </w:r>
    </w:p>
    <w:p w14:paraId="412607A2" w14:textId="77777777" w:rsidR="00281A6B" w:rsidRDefault="00000000">
      <w:pPr>
        <w:pStyle w:val="a4"/>
        <w:numPr>
          <w:ilvl w:val="0"/>
          <w:numId w:val="3"/>
        </w:numPr>
        <w:autoSpaceDE w:val="0"/>
        <w:snapToGrid w:val="0"/>
        <w:spacing w:line="480" w:lineRule="auto"/>
        <w:ind w:left="182" w:firstLine="1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指導單位：教育部、新竹縣政府</w:t>
      </w:r>
    </w:p>
    <w:p w14:paraId="6AFFA325" w14:textId="77777777" w:rsidR="00281A6B" w:rsidRDefault="00000000">
      <w:pPr>
        <w:pStyle w:val="a4"/>
        <w:numPr>
          <w:ilvl w:val="0"/>
          <w:numId w:val="3"/>
        </w:numPr>
        <w:autoSpaceDE w:val="0"/>
        <w:snapToGrid w:val="0"/>
        <w:spacing w:line="480" w:lineRule="auto"/>
        <w:ind w:left="182" w:firstLine="1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主辦單位：新竹縣家庭教育中心</w:t>
      </w:r>
    </w:p>
    <w:p w14:paraId="6C22C5B7" w14:textId="77777777" w:rsidR="00281A6B" w:rsidRDefault="00000000">
      <w:pPr>
        <w:pStyle w:val="a4"/>
        <w:numPr>
          <w:ilvl w:val="0"/>
          <w:numId w:val="3"/>
        </w:numPr>
        <w:autoSpaceDE w:val="0"/>
        <w:snapToGrid w:val="0"/>
        <w:spacing w:line="480" w:lineRule="auto"/>
        <w:ind w:left="182" w:firstLine="1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承辦單位：新竹縣自強國中</w:t>
      </w:r>
    </w:p>
    <w:p w14:paraId="0D07E050" w14:textId="77777777" w:rsidR="00281A6B" w:rsidRDefault="00000000">
      <w:pPr>
        <w:pStyle w:val="a4"/>
        <w:numPr>
          <w:ilvl w:val="0"/>
          <w:numId w:val="3"/>
        </w:numPr>
        <w:autoSpaceDE w:val="0"/>
        <w:snapToGrid w:val="0"/>
        <w:spacing w:line="480" w:lineRule="auto"/>
        <w:ind w:left="182" w:firstLine="1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協辦單位：失親兒基金會</w:t>
      </w:r>
    </w:p>
    <w:p w14:paraId="02352705" w14:textId="77777777" w:rsidR="00281A6B" w:rsidRDefault="00000000">
      <w:pPr>
        <w:pStyle w:val="font8"/>
        <w:numPr>
          <w:ilvl w:val="0"/>
          <w:numId w:val="1"/>
        </w:numPr>
        <w:spacing w:before="0" w:after="0" w:line="480" w:lineRule="auto"/>
        <w:textAlignment w:val="baseline"/>
      </w:pPr>
      <w:r>
        <w:rPr>
          <w:rFonts w:ascii="標楷體" w:eastAsia="標楷體" w:hAnsi="標楷體"/>
          <w:sz w:val="28"/>
          <w:szCs w:val="28"/>
        </w:rPr>
        <w:t>參加對象：居住本</w:t>
      </w:r>
      <w:proofErr w:type="gramStart"/>
      <w:r>
        <w:rPr>
          <w:rFonts w:ascii="標楷體" w:eastAsia="標楷體" w:hAnsi="標楷體"/>
          <w:sz w:val="28"/>
          <w:szCs w:val="28"/>
        </w:rPr>
        <w:t>縣</w:t>
      </w:r>
      <w:r>
        <w:rPr>
          <w:rFonts w:ascii="標楷體" w:eastAsia="標楷體" w:hAnsi="標楷體"/>
          <w:color w:val="EE0000"/>
          <w:sz w:val="28"/>
          <w:szCs w:val="28"/>
        </w:rPr>
        <w:t>單失</w:t>
      </w:r>
      <w:proofErr w:type="gramEnd"/>
      <w:r>
        <w:rPr>
          <w:rFonts w:ascii="標楷體" w:eastAsia="標楷體" w:hAnsi="標楷體"/>
          <w:color w:val="EE0000"/>
          <w:sz w:val="28"/>
          <w:szCs w:val="28"/>
        </w:rPr>
        <w:t>親家庭</w:t>
      </w:r>
      <w:r>
        <w:rPr>
          <w:rFonts w:ascii="標楷體" w:eastAsia="標楷體" w:hAnsi="標楷體"/>
          <w:sz w:val="28"/>
          <w:szCs w:val="28"/>
        </w:rPr>
        <w:t>兒少及其主要照顧者。</w:t>
      </w:r>
    </w:p>
    <w:p w14:paraId="4C26A902" w14:textId="77777777" w:rsidR="00281A6B" w:rsidRDefault="00000000">
      <w:pPr>
        <w:pStyle w:val="font8"/>
        <w:numPr>
          <w:ilvl w:val="0"/>
          <w:numId w:val="1"/>
        </w:numPr>
        <w:spacing w:before="0" w:after="0" w:line="480" w:lineRule="auto"/>
        <w:textAlignment w:val="baseline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計畫期程：114年11月1日(六)至11月2日(日)兩天一夜活動。</w:t>
      </w:r>
    </w:p>
    <w:p w14:paraId="022E826E" w14:textId="77777777" w:rsidR="00281A6B" w:rsidRDefault="00000000">
      <w:pPr>
        <w:pStyle w:val="font8"/>
        <w:numPr>
          <w:ilvl w:val="0"/>
          <w:numId w:val="1"/>
        </w:numPr>
        <w:spacing w:before="0" w:after="0" w:line="480" w:lineRule="auto"/>
        <w:textAlignment w:val="baseline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活動地點：自強國中、南庄星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語軒民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宿</w:t>
      </w:r>
    </w:p>
    <w:p w14:paraId="4D4E7221" w14:textId="77777777" w:rsidR="00281A6B" w:rsidRDefault="00000000">
      <w:pPr>
        <w:pStyle w:val="font8"/>
        <w:numPr>
          <w:ilvl w:val="0"/>
          <w:numId w:val="1"/>
        </w:numPr>
        <w:spacing w:before="0" w:after="240" w:line="480" w:lineRule="auto"/>
        <w:textAlignment w:val="baselin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辦理方式如下：</w:t>
      </w:r>
    </w:p>
    <w:p w14:paraId="557D305C" w14:textId="77777777" w:rsidR="00281A6B" w:rsidRDefault="00000000">
      <w:pPr>
        <w:pStyle w:val="a4"/>
        <w:numPr>
          <w:ilvl w:val="0"/>
          <w:numId w:val="4"/>
        </w:numPr>
        <w:autoSpaceDE w:val="0"/>
        <w:snapToGrid w:val="0"/>
        <w:spacing w:line="480" w:lineRule="auto"/>
        <w:ind w:left="756" w:hanging="57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心的家庭探索之旅：辦理二天一夜露營課程活動，</w:t>
      </w:r>
      <w:proofErr w:type="gramStart"/>
      <w:r>
        <w:rPr>
          <w:rFonts w:ascii="標楷體" w:eastAsia="標楷體" w:hAnsi="標楷體"/>
          <w:sz w:val="28"/>
          <w:szCs w:val="28"/>
        </w:rPr>
        <w:t>因著</w:t>
      </w:r>
      <w:proofErr w:type="gramEnd"/>
      <w:r>
        <w:rPr>
          <w:rFonts w:ascii="標楷體" w:eastAsia="標楷體" w:hAnsi="標楷體"/>
          <w:sz w:val="28"/>
          <w:szCs w:val="28"/>
        </w:rPr>
        <w:t>喪親與缺乏教育等原因，失親兒都經歷失去親人的重大事件，若無法有效調適或悲傷情緒未解決，將可能連帶影響個人生理、認知、情緒和行為發展，失親兒少將會產生自我形</w:t>
      </w:r>
      <w:r>
        <w:rPr>
          <w:rFonts w:ascii="標楷體" w:eastAsia="標楷體" w:hAnsi="標楷體"/>
          <w:sz w:val="28"/>
          <w:szCs w:val="28"/>
        </w:rPr>
        <w:lastRenderedPageBreak/>
        <w:t>象低落、挫折容忍度低及人際互動技巧不佳等現象。例如：逃避、缺乏自信心、做事半途而廢、抗壓能力低、焦慮等情形，故與孩子透過兩天一夜，專業講師團隊進入各失親家庭中引導對話並提供問題解決諮詢。</w:t>
      </w:r>
    </w:p>
    <w:p w14:paraId="3EB51822" w14:textId="77777777" w:rsidR="00281A6B" w:rsidRDefault="00000000">
      <w:pPr>
        <w:pStyle w:val="Web"/>
        <w:numPr>
          <w:ilvl w:val="0"/>
          <w:numId w:val="4"/>
        </w:numPr>
        <w:shd w:val="clear" w:color="auto" w:fill="FFFFFF"/>
        <w:ind w:hanging="298"/>
        <w:rPr>
          <w:rFonts w:ascii="標楷體" w:eastAsia="標楷體" w:hAnsi="標楷體"/>
          <w:color w:val="202124"/>
          <w:sz w:val="28"/>
          <w:szCs w:val="28"/>
        </w:rPr>
      </w:pPr>
      <w:r>
        <w:rPr>
          <w:rFonts w:ascii="標楷體" w:eastAsia="標楷體" w:hAnsi="標楷體"/>
          <w:color w:val="202124"/>
          <w:sz w:val="28"/>
          <w:szCs w:val="28"/>
        </w:rPr>
        <w:t>報名聯絡電話：657-1045 #215謝小姐。</w:t>
      </w:r>
    </w:p>
    <w:p w14:paraId="446B9A9B" w14:textId="77777777" w:rsidR="00281A6B" w:rsidRDefault="00000000">
      <w:pPr>
        <w:pStyle w:val="a4"/>
        <w:numPr>
          <w:ilvl w:val="0"/>
          <w:numId w:val="4"/>
        </w:numPr>
        <w:autoSpaceDE w:val="0"/>
        <w:snapToGrid w:val="0"/>
        <w:spacing w:line="480" w:lineRule="auto"/>
        <w:ind w:left="756" w:hanging="574"/>
      </w:pPr>
      <w:r>
        <w:rPr>
          <w:rFonts w:ascii="標楷體" w:eastAsia="標楷體" w:hAnsi="標楷體"/>
          <w:sz w:val="28"/>
          <w:szCs w:val="28"/>
        </w:rPr>
        <w:t>活動流程：</w:t>
      </w:r>
      <w:bookmarkEnd w:id="0"/>
      <w:r>
        <w:rPr>
          <w:rFonts w:ascii="標楷體" w:eastAsia="標楷體" w:hAnsi="標楷體"/>
          <w:sz w:val="28"/>
          <w:szCs w:val="28"/>
        </w:rPr>
        <w:t>請於</w:t>
      </w:r>
      <w:r>
        <w:rPr>
          <w:rFonts w:ascii="標楷體" w:eastAsia="標楷體" w:hAnsi="標楷體"/>
          <w:color w:val="EE0000"/>
          <w:sz w:val="28"/>
          <w:szCs w:val="28"/>
        </w:rPr>
        <w:t>11/1當天早上9:30至自強國中集合</w:t>
      </w:r>
      <w:r>
        <w:rPr>
          <w:rFonts w:ascii="標楷體" w:eastAsia="標楷體" w:hAnsi="標楷體"/>
          <w:sz w:val="28"/>
          <w:szCs w:val="28"/>
        </w:rPr>
        <w:t>，詳細行程如下</w:t>
      </w:r>
    </w:p>
    <w:tbl>
      <w:tblPr>
        <w:tblW w:w="1018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2681"/>
        <w:gridCol w:w="1975"/>
        <w:gridCol w:w="3127"/>
      </w:tblGrid>
      <w:tr w:rsidR="00281A6B" w14:paraId="2D9FAC75" w14:textId="77777777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508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7065F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11/1(六)</w:t>
            </w:r>
          </w:p>
        </w:tc>
        <w:tc>
          <w:tcPr>
            <w:tcW w:w="510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5116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11/2(日)</w:t>
            </w:r>
          </w:p>
        </w:tc>
      </w:tr>
      <w:tr w:rsidR="00281A6B" w14:paraId="645471F0" w14:textId="77777777">
        <w:tblPrEx>
          <w:tblCellMar>
            <w:top w:w="0" w:type="dxa"/>
            <w:bottom w:w="0" w:type="dxa"/>
          </w:tblCellMar>
        </w:tblPrEx>
        <w:trPr>
          <w:trHeight w:val="596"/>
          <w:jc w:val="center"/>
        </w:trPr>
        <w:tc>
          <w:tcPr>
            <w:tcW w:w="239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7DAD2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活動流程</w:t>
            </w:r>
          </w:p>
        </w:tc>
        <w:tc>
          <w:tcPr>
            <w:tcW w:w="268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8DB7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活 動 內 容</w:t>
            </w:r>
          </w:p>
        </w:tc>
        <w:tc>
          <w:tcPr>
            <w:tcW w:w="197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3A71B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活動流程</w:t>
            </w:r>
          </w:p>
        </w:tc>
        <w:tc>
          <w:tcPr>
            <w:tcW w:w="312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E99F1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活 動 內 容</w:t>
            </w:r>
          </w:p>
        </w:tc>
      </w:tr>
      <w:tr w:rsidR="00281A6B" w14:paraId="51B11B9C" w14:textId="77777777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3F7A8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09:30~11:00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097FD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親子關係活動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81FA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07:30~~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2F16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民宿早餐</w:t>
            </w:r>
          </w:p>
        </w:tc>
      </w:tr>
      <w:tr w:rsidR="00281A6B" w14:paraId="0E2610B0" w14:textId="77777777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D077E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11:00~12:00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51BC0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出發至南庄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690AF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08:30~12:00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4DB0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手作課程</w:t>
            </w:r>
          </w:p>
        </w:tc>
      </w:tr>
      <w:tr w:rsidR="00281A6B" w14:paraId="608710AC" w14:textId="77777777">
        <w:tblPrEx>
          <w:tblCellMar>
            <w:top w:w="0" w:type="dxa"/>
            <w:bottom w:w="0" w:type="dxa"/>
          </w:tblCellMar>
        </w:tblPrEx>
        <w:trPr>
          <w:trHeight w:val="596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AE8CE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12:00~13:00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221DE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午餐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253A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12:00~13:00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30B59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午餐</w:t>
            </w:r>
          </w:p>
        </w:tc>
      </w:tr>
      <w:tr w:rsidR="00281A6B" w14:paraId="227A91D2" w14:textId="77777777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914B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13:00~16:00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DB8EC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蓬萊溪護溪流活動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04F0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13:00~15:30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1E70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手作課程</w:t>
            </w:r>
          </w:p>
        </w:tc>
      </w:tr>
      <w:tr w:rsidR="00281A6B" w14:paraId="6959E662" w14:textId="77777777">
        <w:tblPrEx>
          <w:tblCellMar>
            <w:top w:w="0" w:type="dxa"/>
            <w:bottom w:w="0" w:type="dxa"/>
          </w:tblCellMar>
        </w:tblPrEx>
        <w:trPr>
          <w:trHeight w:val="621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E4AD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17:00~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B450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抵達民宿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73762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15:30~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467AB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歸賦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(預計16:30到校)</w:t>
            </w:r>
          </w:p>
        </w:tc>
      </w:tr>
      <w:tr w:rsidR="00281A6B" w14:paraId="5E848BF8" w14:textId="77777777">
        <w:tblPrEx>
          <w:tblCellMar>
            <w:top w:w="0" w:type="dxa"/>
            <w:bottom w:w="0" w:type="dxa"/>
          </w:tblCellMar>
        </w:tblPrEx>
        <w:trPr>
          <w:trHeight w:val="596"/>
          <w:jc w:val="center"/>
        </w:trPr>
        <w:tc>
          <w:tcPr>
            <w:tcW w:w="239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82095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18:00~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6CBF2" w14:textId="77777777" w:rsidR="00281A6B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烤肉活動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D843" w14:textId="77777777" w:rsidR="00281A6B" w:rsidRDefault="00281A6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7318B" w14:textId="77777777" w:rsidR="00281A6B" w:rsidRDefault="00281A6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DFA8748" w14:textId="77777777" w:rsidR="00281A6B" w:rsidRDefault="00281A6B">
      <w:pPr>
        <w:autoSpaceDE w:val="0"/>
        <w:snapToGrid w:val="0"/>
        <w:spacing w:line="480" w:lineRule="auto"/>
        <w:ind w:left="182"/>
        <w:rPr>
          <w:rFonts w:ascii="標楷體" w:eastAsia="標楷體" w:hAnsi="標楷體"/>
          <w:sz w:val="28"/>
          <w:szCs w:val="28"/>
        </w:rPr>
      </w:pPr>
    </w:p>
    <w:sectPr w:rsidR="00281A6B">
      <w:pgSz w:w="11906" w:h="16838"/>
      <w:pgMar w:top="720" w:right="720" w:bottom="720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48A01" w14:textId="77777777" w:rsidR="009D78EA" w:rsidRDefault="009D78EA">
      <w:r>
        <w:separator/>
      </w:r>
    </w:p>
  </w:endnote>
  <w:endnote w:type="continuationSeparator" w:id="0">
    <w:p w14:paraId="443F90E3" w14:textId="77777777" w:rsidR="009D78EA" w:rsidRDefault="009D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85DD0" w14:textId="77777777" w:rsidR="009D78EA" w:rsidRDefault="009D78EA">
      <w:r>
        <w:rPr>
          <w:color w:val="000000"/>
        </w:rPr>
        <w:separator/>
      </w:r>
    </w:p>
  </w:footnote>
  <w:footnote w:type="continuationSeparator" w:id="0">
    <w:p w14:paraId="33577FE3" w14:textId="77777777" w:rsidR="009D78EA" w:rsidRDefault="009D7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C67"/>
    <w:multiLevelType w:val="multilevel"/>
    <w:tmpl w:val="31A620AE"/>
    <w:lvl w:ilvl="0">
      <w:start w:val="1"/>
      <w:numFmt w:val="taiwaneseCountingThousand"/>
      <w:suff w:val="nothing"/>
      <w:lvlText w:val="%1、"/>
      <w:lvlJc w:val="left"/>
      <w:pPr>
        <w:ind w:left="720" w:hanging="720"/>
      </w:pPr>
    </w:lvl>
    <w:lvl w:ilvl="1">
      <w:start w:val="1"/>
      <w:numFmt w:val="taiwaneseCountingThousand"/>
      <w:lvlText w:val="()"/>
      <w:lvlJc w:val="left"/>
      <w:pPr>
        <w:ind w:left="1065" w:hanging="585"/>
      </w:pPr>
      <w:rPr>
        <w:color w:val="000000"/>
        <w:sz w:val="28"/>
      </w:rPr>
    </w:lvl>
    <w:lvl w:ilvl="2">
      <w:start w:val="1"/>
      <w:numFmt w:val="decimal"/>
      <w:suff w:val="nothing"/>
      <w:lvlText w:val="()"/>
      <w:lvlJc w:val="left"/>
      <w:pPr>
        <w:ind w:left="1680" w:hanging="720"/>
      </w:pPr>
      <w:rPr>
        <w:b w:val="0"/>
        <w:bCs w:val="0"/>
      </w:r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" w15:restartNumberingAfterBreak="0">
    <w:nsid w:val="0F3C2F6B"/>
    <w:multiLevelType w:val="multilevel"/>
    <w:tmpl w:val="9F8E8074"/>
    <w:lvl w:ilvl="0">
      <w:start w:val="1"/>
      <w:numFmt w:val="taiwaneseCountingThousand"/>
      <w:suff w:val="nothing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" w15:restartNumberingAfterBreak="0">
    <w:nsid w:val="45DF5183"/>
    <w:multiLevelType w:val="multilevel"/>
    <w:tmpl w:val="89D65EC0"/>
    <w:lvl w:ilvl="0">
      <w:start w:val="1"/>
      <w:numFmt w:val="taiwaneseCountingThousand"/>
      <w:suff w:val="nothing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" w15:restartNumberingAfterBreak="0">
    <w:nsid w:val="63A8713F"/>
    <w:multiLevelType w:val="multilevel"/>
    <w:tmpl w:val="79D2E778"/>
    <w:lvl w:ilvl="0">
      <w:start w:val="1"/>
      <w:numFmt w:val="taiwaneseCountingThousand"/>
      <w:suff w:val="nothing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71899543">
    <w:abstractNumId w:val="0"/>
  </w:num>
  <w:num w:numId="2" w16cid:durableId="618609622">
    <w:abstractNumId w:val="2"/>
  </w:num>
  <w:num w:numId="3" w16cid:durableId="1296567437">
    <w:abstractNumId w:val="3"/>
  </w:num>
  <w:num w:numId="4" w16cid:durableId="554202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81A6B"/>
    <w:rsid w:val="00122D36"/>
    <w:rsid w:val="00281A6B"/>
    <w:rsid w:val="009D78EA"/>
    <w:rsid w:val="00B2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70F3"/>
  <w15:docId w15:val="{3DA60CBB-3EEB-4604-A49F-1202D257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</w:style>
  <w:style w:type="paragraph" w:styleId="5">
    <w:name w:val="heading 5"/>
    <w:next w:val="a"/>
    <w:uiPriority w:val="9"/>
    <w:unhideWhenUsed/>
    <w:qFormat/>
    <w:pPr>
      <w:keepNext/>
      <w:suppressAutoHyphens/>
      <w:snapToGrid w:val="0"/>
      <w:spacing w:line="440" w:lineRule="exact"/>
      <w:jc w:val="center"/>
      <w:textAlignment w:val="baseline"/>
      <w:outlineLvl w:val="4"/>
    </w:pPr>
    <w:rPr>
      <w:rFonts w:ascii="Times New Roman" w:eastAsia="標楷體" w:hAnsi="Times New Roman"/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basedOn w:val="a0"/>
    <w:rPr>
      <w:rFonts w:ascii="Times New Roman" w:eastAsia="標楷體" w:hAnsi="Times New Roman" w:cs="Times New Roman"/>
      <w:b/>
      <w:bCs/>
      <w:kern w:val="3"/>
      <w:sz w:val="28"/>
      <w:szCs w:val="36"/>
    </w:rPr>
  </w:style>
  <w:style w:type="paragraph" w:styleId="a3">
    <w:name w:val="No Spacing"/>
    <w:pPr>
      <w:widowControl w:val="0"/>
      <w:suppressAutoHyphens/>
      <w:textAlignment w:val="baseline"/>
    </w:pPr>
  </w:style>
  <w:style w:type="paragraph" w:customStyle="1" w:styleId="font8">
    <w:name w:val="font_8"/>
    <w:basedOn w:val="a"/>
    <w:pPr>
      <w:widowControl/>
      <w:spacing w:before="100" w:after="100"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wixui-rich-texttext">
    <w:name w:val="wixui-rich-text__text"/>
    <w:basedOn w:val="a0"/>
  </w:style>
  <w:style w:type="paragraph" w:styleId="a4">
    <w:name w:val="List Paragraph"/>
    <w:basedOn w:val="a"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styleId="a9">
    <w:name w:val="Strong"/>
    <w:basedOn w:val="a0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新細明體, PMingLiU" w:cs="Calibri"/>
    </w:rPr>
  </w:style>
  <w:style w:type="paragraph" w:styleId="aa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paragraph" w:styleId="Web">
    <w:name w:val="Normal (Web)"/>
    <w:basedOn w:val="a"/>
    <w:pPr>
      <w:widowControl/>
      <w:spacing w:before="100" w:after="100"/>
      <w:textAlignment w:val="auto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婉婷 林</cp:lastModifiedBy>
  <cp:revision>2</cp:revision>
  <cp:lastPrinted>2025-08-15T01:39:00Z</cp:lastPrinted>
  <dcterms:created xsi:type="dcterms:W3CDTF">2025-10-15T07:22:00Z</dcterms:created>
  <dcterms:modified xsi:type="dcterms:W3CDTF">2025-10-15T07:22:00Z</dcterms:modified>
</cp:coreProperties>
</file>